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D2" w:rsidRDefault="000E68D2">
      <w:pPr>
        <w:ind w:left="-1"/>
        <w:rPr>
          <w:rFonts w:ascii="Times New Roman"/>
          <w:sz w:val="20"/>
        </w:rPr>
      </w:pPr>
    </w:p>
    <w:p w:rsidR="000E68D2" w:rsidRDefault="000E68D2">
      <w:pPr>
        <w:pStyle w:val="Corpodeltesto"/>
        <w:spacing w:before="100"/>
        <w:ind w:left="0"/>
        <w:rPr>
          <w:rFonts w:ascii="Times New Roman"/>
        </w:rPr>
      </w:pPr>
    </w:p>
    <w:p w:rsidR="000E68D2" w:rsidRDefault="00BD1D6D">
      <w:pPr>
        <w:pStyle w:val="Corpodeltesto"/>
        <w:spacing w:before="68"/>
        <w:ind w:left="5040" w:firstLine="720"/>
        <w:rPr>
          <w:b/>
        </w:rPr>
      </w:pPr>
      <w:r>
        <w:rPr>
          <w:b/>
        </w:rPr>
        <w:t>Al Responsabile del Settore 2</w:t>
      </w:r>
    </w:p>
    <w:p w:rsidR="000E68D2" w:rsidRDefault="00BD1D6D">
      <w:pPr>
        <w:pStyle w:val="Corpodeltesto"/>
        <w:spacing w:before="68"/>
        <w:ind w:left="5040" w:firstLine="720"/>
        <w:rPr>
          <w:b/>
        </w:rPr>
      </w:pPr>
      <w:r>
        <w:rPr>
          <w:b/>
        </w:rPr>
        <w:t>Ufficio Tributi</w:t>
      </w:r>
    </w:p>
    <w:p w:rsidR="000E68D2" w:rsidRDefault="00BD1D6D">
      <w:pPr>
        <w:pStyle w:val="Corpodeltesto"/>
        <w:spacing w:before="68"/>
        <w:ind w:left="5040" w:firstLine="720"/>
        <w:rPr>
          <w:b/>
        </w:rPr>
      </w:pPr>
      <w:r>
        <w:rPr>
          <w:b/>
        </w:rPr>
        <w:t>Comune di Casali del Manco</w:t>
      </w:r>
    </w:p>
    <w:p w:rsidR="000E68D2" w:rsidRDefault="00BD1D6D">
      <w:pPr>
        <w:pStyle w:val="Corpodeltesto"/>
        <w:spacing w:before="68"/>
        <w:ind w:left="5040" w:firstLine="720"/>
        <w:rPr>
          <w:b/>
        </w:rPr>
      </w:pPr>
      <w:r>
        <w:rPr>
          <w:b/>
        </w:rPr>
        <w:t xml:space="preserve">Pec: </w:t>
      </w:r>
      <w:hyperlink r:id="rId8" w:history="1">
        <w:r>
          <w:rPr>
            <w:rStyle w:val="Collegamentoipertestuale"/>
            <w:b/>
          </w:rPr>
          <w:t>comune.casalidelmanco@asmepec.it</w:t>
        </w:r>
      </w:hyperlink>
    </w:p>
    <w:p w:rsidR="000E68D2" w:rsidRDefault="000E68D2">
      <w:pPr>
        <w:pStyle w:val="Corpodeltesto"/>
        <w:spacing w:before="68"/>
        <w:ind w:left="5040" w:firstLine="720"/>
        <w:rPr>
          <w:b/>
        </w:rPr>
      </w:pPr>
    </w:p>
    <w:p w:rsidR="000E68D2" w:rsidRDefault="000E68D2">
      <w:pPr>
        <w:pStyle w:val="Corpodeltesto"/>
        <w:spacing w:before="68"/>
        <w:ind w:left="5040" w:firstLine="720"/>
        <w:rPr>
          <w:b/>
        </w:rPr>
      </w:pPr>
    </w:p>
    <w:p w:rsidR="000E68D2" w:rsidRDefault="00BD1D6D">
      <w:pPr>
        <w:pStyle w:val="Corpodeltesto"/>
        <w:tabs>
          <w:tab w:val="left" w:pos="4739"/>
          <w:tab w:val="left" w:pos="6688"/>
          <w:tab w:val="left" w:pos="8466"/>
        </w:tabs>
        <w:spacing w:before="1"/>
        <w:jc w:val="both"/>
      </w:pPr>
      <w:r>
        <w:t>Il/la</w:t>
      </w:r>
      <w:r>
        <w:rPr>
          <w:rFonts w:ascii="Times New Roman"/>
          <w:spacing w:val="40"/>
        </w:rPr>
        <w:t xml:space="preserve"> </w:t>
      </w:r>
      <w:r>
        <w:t>sottoscritto/a</w:t>
      </w:r>
      <w:r>
        <w:rPr>
          <w:rFonts w:ascii="Times New Roman"/>
          <w:spacing w:val="5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  <w:spacing w:val="40"/>
        </w:rPr>
        <w:t xml:space="preserve"> </w:t>
      </w:r>
      <w:r>
        <w:t>Fiscale</w:t>
      </w:r>
    </w:p>
    <w:p w:rsidR="000E68D2" w:rsidRDefault="00BD1D6D">
      <w:pPr>
        <w:pStyle w:val="Corpodeltesto"/>
        <w:tabs>
          <w:tab w:val="left" w:pos="2339"/>
          <w:tab w:val="left" w:pos="2900"/>
          <w:tab w:val="left" w:pos="4626"/>
          <w:tab w:val="left" w:pos="5461"/>
          <w:tab w:val="left" w:pos="7720"/>
          <w:tab w:val="left" w:pos="8626"/>
          <w:tab w:val="left" w:pos="8929"/>
        </w:tabs>
        <w:spacing w:before="118" w:line="355" w:lineRule="auto"/>
        <w:ind w:right="57" w:hanging="1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alla</w:t>
      </w:r>
      <w:r>
        <w:rPr>
          <w:rFonts w:ascii="Times New Roman"/>
          <w:spacing w:val="40"/>
        </w:rPr>
        <w:t xml:space="preserve"> </w:t>
      </w:r>
      <w:r>
        <w:t>Via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</w:rPr>
        <w:t xml:space="preserve"> </w:t>
      </w:r>
      <w:r>
        <w:t>n.</w:t>
      </w:r>
      <w:r>
        <w:rPr>
          <w:rFonts w:ascii="Times New Roman"/>
          <w:spacing w:val="40"/>
          <w:u w:val="single"/>
        </w:rPr>
        <w:t xml:space="preserve">  </w:t>
      </w:r>
      <w:r>
        <w:t>,</w:t>
      </w:r>
      <w:r>
        <w:rPr>
          <w:rFonts w:ascii="Times New Roman"/>
        </w:rPr>
        <w:t xml:space="preserve"> </w:t>
      </w:r>
      <w:r>
        <w:t>tel.</w:t>
      </w:r>
      <w:r>
        <w:rPr>
          <w:rFonts w:ascii="Times New Roman"/>
          <w:spacing w:val="80"/>
        </w:rPr>
        <w:t xml:space="preserve"> </w:t>
      </w:r>
      <w:proofErr w:type="spellStart"/>
      <w:r>
        <w:rPr>
          <w:spacing w:val="-4"/>
        </w:rPr>
        <w:t>cell</w:t>
      </w:r>
      <w:proofErr w:type="spellEnd"/>
      <w:r>
        <w:rPr>
          <w:spacing w:val="-4"/>
        </w:rPr>
        <w:t>.</w:t>
      </w:r>
      <w:r>
        <w:rPr>
          <w:rFonts w:ascii="Times New Roman"/>
          <w:u w:val="single"/>
        </w:rPr>
        <w:tab/>
      </w:r>
      <w:r>
        <w:t>pec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2"/>
        </w:rPr>
        <w:t xml:space="preserve"> </w:t>
      </w:r>
      <w:r>
        <w:t>o</w:t>
      </w:r>
      <w:r>
        <w:rPr>
          <w:rFonts w:ascii="Times New Roman"/>
        </w:rPr>
        <w:t xml:space="preserve"> </w:t>
      </w:r>
      <w:r>
        <w:t>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</w:rPr>
        <w:t xml:space="preserve"> </w:t>
      </w:r>
      <w:r>
        <w:t>ovvero,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Suo</w:t>
      </w:r>
      <w:r>
        <w:rPr>
          <w:rFonts w:ascii="Times New Roman"/>
        </w:rPr>
        <w:t xml:space="preserve"> </w:t>
      </w:r>
      <w:r>
        <w:t>nome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vece</w:t>
      </w:r>
      <w:r>
        <w:rPr>
          <w:rFonts w:ascii="Times New Roman"/>
          <w:spacing w:val="72"/>
          <w:w w:val="150"/>
        </w:rPr>
        <w:t xml:space="preserve">   </w:t>
      </w:r>
      <w:r>
        <w:t>il</w:t>
      </w:r>
      <w:r>
        <w:rPr>
          <w:rFonts w:ascii="Times New Roman"/>
          <w:spacing w:val="73"/>
          <w:w w:val="150"/>
        </w:rPr>
        <w:t xml:space="preserve">   </w:t>
      </w:r>
      <w:r>
        <w:rPr>
          <w:spacing w:val="-2"/>
        </w:rPr>
        <w:t>delegato</w:t>
      </w:r>
      <w:r>
        <w:rPr>
          <w:rFonts w:ascii="Times New Roman"/>
          <w:u w:val="single"/>
        </w:rPr>
        <w:tab/>
        <w:t>________________________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7"/>
          <w:u w:val="single"/>
        </w:rPr>
        <w:t xml:space="preserve"> </w:t>
      </w:r>
      <w:r>
        <w:t>,</w:t>
      </w:r>
      <w:r>
        <w:rPr>
          <w:rFonts w:ascii="Times New Roman"/>
          <w:spacing w:val="74"/>
          <w:w w:val="150"/>
        </w:rPr>
        <w:t xml:space="preserve">   </w:t>
      </w:r>
      <w:proofErr w:type="spellStart"/>
      <w:r>
        <w:rPr>
          <w:spacing w:val="-2"/>
        </w:rPr>
        <w:t>Cod.Fisc.</w:t>
      </w:r>
      <w:proofErr w:type="spellEnd"/>
      <w:r>
        <w:rPr>
          <w:spacing w:val="-2"/>
        </w:rPr>
        <w:t>/P.I.</w:t>
      </w:r>
      <w:r>
        <w:rPr>
          <w:rFonts w:ascii="Times New Roman"/>
          <w:u w:val="single"/>
        </w:rPr>
        <w:tab/>
        <w:t>__________________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73"/>
          <w:w w:val="150"/>
        </w:rPr>
        <w:t xml:space="preserve">   </w:t>
      </w:r>
      <w:r>
        <w:rPr>
          <w:spacing w:val="-5"/>
        </w:rPr>
        <w:t>pec______________________________________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:rsidR="000E68D2" w:rsidRDefault="00BD1D6D">
      <w:pPr>
        <w:pStyle w:val="Titolo1"/>
        <w:spacing w:before="118"/>
      </w:pPr>
      <w:r>
        <w:rPr>
          <w:spacing w:val="-2"/>
        </w:rPr>
        <w:t>VISTO</w:t>
      </w:r>
    </w:p>
    <w:p w:rsidR="000E68D2" w:rsidRPr="00D246E5" w:rsidRDefault="00BD1D6D">
      <w:pPr>
        <w:pStyle w:val="Corpodeltesto"/>
        <w:spacing w:before="119" w:line="355" w:lineRule="auto"/>
        <w:ind w:right="57"/>
        <w:jc w:val="both"/>
        <w:rPr>
          <w:rFonts w:asciiTheme="minorHAnsi" w:hAnsiTheme="minorHAnsi" w:cstheme="minorHAnsi"/>
        </w:rPr>
      </w:pPr>
      <w:r>
        <w:t>il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definizione</w:t>
      </w:r>
      <w:r>
        <w:rPr>
          <w:rFonts w:ascii="Times New Roman" w:hAnsi="Times New Roman"/>
        </w:rPr>
        <w:t xml:space="preserve"> </w:t>
      </w:r>
      <w:r>
        <w:t>agevolata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entrate</w:t>
      </w:r>
      <w:r>
        <w:rPr>
          <w:rFonts w:ascii="Times New Roman" w:hAnsi="Times New Roman"/>
        </w:rPr>
        <w:t xml:space="preserve"> </w:t>
      </w:r>
      <w:r>
        <w:t>comunali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riscosse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seguito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ingiunzioni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  <w:spacing w:val="-4"/>
        </w:rPr>
        <w:t xml:space="preserve"> </w:t>
      </w:r>
      <w:r>
        <w:t>accertamenti</w:t>
      </w:r>
      <w:r>
        <w:rPr>
          <w:rFonts w:ascii="Times New Roman" w:hAnsi="Times New Roman"/>
          <w:spacing w:val="-5"/>
        </w:rPr>
        <w:t xml:space="preserve"> </w:t>
      </w:r>
      <w:r>
        <w:t>esecutivi</w:t>
      </w:r>
      <w:r>
        <w:rPr>
          <w:rFonts w:ascii="Times New Roman" w:hAnsi="Times New Roman"/>
          <w:spacing w:val="-5"/>
        </w:rPr>
        <w:t xml:space="preserve"> </w:t>
      </w:r>
      <w:r>
        <w:t>Pace</w:t>
      </w:r>
      <w:r>
        <w:rPr>
          <w:rFonts w:ascii="Times New Roman" w:hAnsi="Times New Roman"/>
          <w:spacing w:val="-6"/>
        </w:rPr>
        <w:t xml:space="preserve"> </w:t>
      </w:r>
      <w:r>
        <w:t>Fiscale</w:t>
      </w:r>
      <w:r>
        <w:rPr>
          <w:rFonts w:ascii="Times New Roman" w:hAnsi="Times New Roman"/>
          <w:spacing w:val="-6"/>
        </w:rPr>
        <w:t xml:space="preserve"> </w:t>
      </w:r>
      <w:r>
        <w:t>2026</w:t>
      </w:r>
      <w:r>
        <w:rPr>
          <w:rFonts w:ascii="Times New Roman" w:hAnsi="Times New Roman"/>
          <w:spacing w:val="-5"/>
        </w:rPr>
        <w:t xml:space="preserve"> </w:t>
      </w:r>
      <w:r>
        <w:t>approvato</w:t>
      </w:r>
      <w:r>
        <w:rPr>
          <w:rFonts w:ascii="Times New Roman" w:hAnsi="Times New Roman"/>
          <w:spacing w:val="-5"/>
        </w:rPr>
        <w:t xml:space="preserve"> </w:t>
      </w:r>
      <w:r>
        <w:t>con</w:t>
      </w:r>
      <w:r>
        <w:rPr>
          <w:rFonts w:ascii="Times New Roman" w:hAnsi="Times New Roman"/>
          <w:spacing w:val="-7"/>
        </w:rPr>
        <w:t xml:space="preserve"> </w:t>
      </w:r>
      <w:r>
        <w:t>Deliberazione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Consiglio</w:t>
      </w:r>
      <w:r>
        <w:rPr>
          <w:rFonts w:ascii="Times New Roman" w:hAnsi="Times New Roman"/>
          <w:spacing w:val="-7"/>
        </w:rPr>
        <w:t xml:space="preserve"> </w:t>
      </w:r>
      <w:r>
        <w:t>Comunale</w:t>
      </w:r>
      <w:r>
        <w:rPr>
          <w:rFonts w:ascii="Times New Roman" w:hAnsi="Times New Roman"/>
          <w:spacing w:val="-8"/>
        </w:rPr>
        <w:t xml:space="preserve"> </w:t>
      </w:r>
      <w:r w:rsidR="00D246E5">
        <w:rPr>
          <w:rFonts w:ascii="Times New Roman" w:hAnsi="Times New Roman"/>
          <w:spacing w:val="-8"/>
        </w:rPr>
        <w:t xml:space="preserve">n. 07 </w:t>
      </w:r>
      <w:r w:rsidR="00D246E5" w:rsidRPr="00D246E5">
        <w:rPr>
          <w:rFonts w:asciiTheme="minorHAnsi" w:hAnsiTheme="minorHAnsi" w:cstheme="minorHAnsi"/>
          <w:spacing w:val="-8"/>
        </w:rPr>
        <w:t>del  09 giugno 2026</w:t>
      </w:r>
      <w:r w:rsidRPr="00D246E5">
        <w:rPr>
          <w:rFonts w:asciiTheme="minorHAnsi" w:hAnsiTheme="minorHAnsi" w:cstheme="minorHAnsi"/>
        </w:rPr>
        <w:t>, in attuazione dell’art. 1, commi 102-110, della Legge n. 199/2025;</w:t>
      </w:r>
    </w:p>
    <w:p w:rsidR="000E68D2" w:rsidRDefault="00BD1D6D">
      <w:pPr>
        <w:pStyle w:val="Titolo1"/>
        <w:spacing w:before="5"/>
      </w:pPr>
      <w:r>
        <w:rPr>
          <w:spacing w:val="-2"/>
        </w:rPr>
        <w:t>CONSIDERATO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5"/>
        </w:rPr>
        <w:t>CHE</w:t>
      </w:r>
    </w:p>
    <w:p w:rsidR="000E68D2" w:rsidRDefault="00BD1D6D">
      <w:pPr>
        <w:pStyle w:val="Paragrafoelenco"/>
        <w:numPr>
          <w:ilvl w:val="0"/>
          <w:numId w:val="1"/>
        </w:numPr>
        <w:tabs>
          <w:tab w:val="left" w:pos="155"/>
        </w:tabs>
        <w:spacing w:before="118" w:line="355" w:lineRule="auto"/>
        <w:ind w:firstLine="0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agevolata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riguarda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riscosse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derivanti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accertamenti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divenuti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esecutivi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ingiunzioni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pagamenti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emessi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possono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estinte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versando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color w:val="00172B"/>
          <w:sz w:val="20"/>
        </w:rPr>
        <w:t>somme</w:t>
      </w:r>
      <w:r>
        <w:rPr>
          <w:rFonts w:ascii="Times New Roman" w:hAnsi="Times New Roman"/>
          <w:color w:val="00172B"/>
          <w:spacing w:val="-5"/>
          <w:sz w:val="20"/>
        </w:rPr>
        <w:t xml:space="preserve"> </w:t>
      </w:r>
      <w:r>
        <w:rPr>
          <w:color w:val="00172B"/>
          <w:sz w:val="20"/>
        </w:rPr>
        <w:t>dovute</w:t>
      </w:r>
      <w:r>
        <w:rPr>
          <w:rFonts w:ascii="Times New Roman" w:hAnsi="Times New Roman"/>
          <w:color w:val="00172B"/>
          <w:spacing w:val="-5"/>
          <w:sz w:val="20"/>
        </w:rPr>
        <w:t xml:space="preserve"> </w:t>
      </w:r>
      <w:r>
        <w:rPr>
          <w:color w:val="00172B"/>
          <w:sz w:val="20"/>
        </w:rPr>
        <w:t>a</w:t>
      </w:r>
      <w:r>
        <w:rPr>
          <w:rFonts w:ascii="Times New Roman" w:hAnsi="Times New Roman"/>
          <w:color w:val="00172B"/>
          <w:spacing w:val="-3"/>
          <w:sz w:val="20"/>
        </w:rPr>
        <w:t xml:space="preserve"> </w:t>
      </w:r>
      <w:r>
        <w:rPr>
          <w:color w:val="00172B"/>
          <w:sz w:val="20"/>
        </w:rPr>
        <w:t>titolo</w:t>
      </w:r>
      <w:r>
        <w:rPr>
          <w:rFonts w:ascii="Times New Roman" w:hAnsi="Times New Roman"/>
          <w:color w:val="00172B"/>
          <w:spacing w:val="-4"/>
          <w:sz w:val="20"/>
        </w:rPr>
        <w:t xml:space="preserve"> </w:t>
      </w:r>
      <w:r>
        <w:rPr>
          <w:color w:val="00172B"/>
          <w:sz w:val="20"/>
        </w:rPr>
        <w:t>di</w:t>
      </w:r>
      <w:r>
        <w:rPr>
          <w:rFonts w:ascii="Times New Roman" w:hAnsi="Times New Roman"/>
          <w:color w:val="00172B"/>
          <w:spacing w:val="-4"/>
          <w:sz w:val="20"/>
        </w:rPr>
        <w:t xml:space="preserve"> </w:t>
      </w:r>
      <w:r>
        <w:rPr>
          <w:color w:val="00172B"/>
          <w:sz w:val="20"/>
        </w:rPr>
        <w:t>capitale</w:t>
      </w:r>
      <w:r>
        <w:rPr>
          <w:rFonts w:ascii="Times New Roman" w:hAnsi="Times New Roman"/>
          <w:color w:val="00172B"/>
          <w:spacing w:val="-5"/>
          <w:sz w:val="20"/>
        </w:rPr>
        <w:t xml:space="preserve"> </w:t>
      </w:r>
      <w:r>
        <w:rPr>
          <w:color w:val="00172B"/>
          <w:sz w:val="20"/>
        </w:rPr>
        <w:t>e</w:t>
      </w:r>
      <w:r>
        <w:rPr>
          <w:rFonts w:ascii="Times New Roman" w:hAnsi="Times New Roman"/>
          <w:color w:val="00172B"/>
          <w:spacing w:val="-5"/>
          <w:sz w:val="20"/>
        </w:rPr>
        <w:t xml:space="preserve"> </w:t>
      </w:r>
      <w:r>
        <w:rPr>
          <w:color w:val="00172B"/>
          <w:sz w:val="20"/>
        </w:rPr>
        <w:t>quelle</w:t>
      </w:r>
      <w:r>
        <w:rPr>
          <w:rFonts w:ascii="Times New Roman" w:hAnsi="Times New Roman"/>
          <w:color w:val="00172B"/>
          <w:spacing w:val="-5"/>
          <w:sz w:val="20"/>
        </w:rPr>
        <w:t xml:space="preserve"> </w:t>
      </w:r>
      <w:r>
        <w:rPr>
          <w:color w:val="00172B"/>
          <w:sz w:val="20"/>
        </w:rPr>
        <w:t>maturate</w:t>
      </w:r>
      <w:r>
        <w:rPr>
          <w:rFonts w:ascii="Times New Roman" w:hAnsi="Times New Roman"/>
          <w:color w:val="00172B"/>
          <w:spacing w:val="-5"/>
          <w:sz w:val="20"/>
        </w:rPr>
        <w:t xml:space="preserve"> </w:t>
      </w:r>
      <w:r>
        <w:rPr>
          <w:color w:val="00172B"/>
          <w:sz w:val="20"/>
        </w:rPr>
        <w:t>a</w:t>
      </w:r>
      <w:r>
        <w:rPr>
          <w:rFonts w:ascii="Times New Roman" w:hAnsi="Times New Roman"/>
          <w:color w:val="00172B"/>
          <w:spacing w:val="-5"/>
          <w:sz w:val="20"/>
        </w:rPr>
        <w:t xml:space="preserve"> </w:t>
      </w:r>
      <w:r>
        <w:rPr>
          <w:color w:val="00172B"/>
          <w:sz w:val="20"/>
        </w:rPr>
        <w:t>titolo</w:t>
      </w:r>
      <w:r>
        <w:rPr>
          <w:rFonts w:ascii="Times New Roman" w:hAnsi="Times New Roman"/>
          <w:color w:val="00172B"/>
          <w:spacing w:val="-5"/>
          <w:sz w:val="20"/>
        </w:rPr>
        <w:t xml:space="preserve"> </w:t>
      </w:r>
      <w:r>
        <w:rPr>
          <w:color w:val="00172B"/>
          <w:sz w:val="20"/>
        </w:rPr>
        <w:t>di</w:t>
      </w:r>
      <w:r>
        <w:rPr>
          <w:rFonts w:ascii="Times New Roman" w:hAnsi="Times New Roman"/>
          <w:color w:val="00172B"/>
          <w:spacing w:val="-6"/>
          <w:sz w:val="20"/>
        </w:rPr>
        <w:t xml:space="preserve"> </w:t>
      </w:r>
      <w:r>
        <w:rPr>
          <w:color w:val="00172B"/>
          <w:sz w:val="20"/>
        </w:rPr>
        <w:t>rimborso</w:t>
      </w:r>
      <w:r>
        <w:rPr>
          <w:rFonts w:ascii="Times New Roman" w:hAnsi="Times New Roman"/>
          <w:color w:val="00172B"/>
          <w:spacing w:val="-5"/>
          <w:sz w:val="20"/>
        </w:rPr>
        <w:t xml:space="preserve"> </w:t>
      </w:r>
      <w:r>
        <w:rPr>
          <w:color w:val="00172B"/>
          <w:sz w:val="20"/>
        </w:rPr>
        <w:t>delle</w:t>
      </w:r>
      <w:r>
        <w:rPr>
          <w:rFonts w:ascii="Times New Roman" w:hAnsi="Times New Roman"/>
          <w:color w:val="00172B"/>
          <w:spacing w:val="-6"/>
          <w:sz w:val="20"/>
        </w:rPr>
        <w:t xml:space="preserve"> </w:t>
      </w:r>
      <w:r>
        <w:rPr>
          <w:color w:val="00172B"/>
          <w:sz w:val="20"/>
        </w:rPr>
        <w:t>spese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per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le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procedure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esecutive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e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cautelari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e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di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notificazione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degli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atti,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con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l’eliminazione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di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sanzioni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e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interessi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(nei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z w:val="20"/>
        </w:rPr>
        <w:t>casi</w:t>
      </w:r>
      <w:r>
        <w:rPr>
          <w:rFonts w:ascii="Times New Roman" w:hAnsi="Times New Roman"/>
          <w:color w:val="00172B"/>
          <w:sz w:val="20"/>
        </w:rPr>
        <w:t xml:space="preserve"> </w:t>
      </w:r>
      <w:r>
        <w:rPr>
          <w:color w:val="00172B"/>
          <w:spacing w:val="-2"/>
          <w:sz w:val="20"/>
        </w:rPr>
        <w:t>previsti)</w:t>
      </w:r>
      <w:r>
        <w:rPr>
          <w:spacing w:val="-2"/>
          <w:sz w:val="20"/>
        </w:rPr>
        <w:t>;</w:t>
      </w:r>
    </w:p>
    <w:p w:rsidR="000E68D2" w:rsidRDefault="00BD1D6D">
      <w:pPr>
        <w:pStyle w:val="Paragrafoelenco"/>
        <w:numPr>
          <w:ilvl w:val="0"/>
          <w:numId w:val="1"/>
        </w:numPr>
        <w:tabs>
          <w:tab w:val="left" w:pos="145"/>
        </w:tabs>
        <w:spacing w:line="355" w:lineRule="auto"/>
        <w:ind w:right="61" w:firstLine="0"/>
        <w:rPr>
          <w:color w:val="0000FF"/>
          <w:sz w:val="20"/>
        </w:rPr>
      </w:pPr>
      <w:r>
        <w:rPr>
          <w:sz w:val="20"/>
        </w:rPr>
        <w:t>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misure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estese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avvisi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bonari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emessi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entro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31/12/2025,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mediante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forme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rateizzazione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agevolata;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PRESO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ATTO</w:t>
      </w:r>
      <w:r>
        <w:rPr>
          <w:sz w:val="20"/>
        </w:rPr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nello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specifico,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l’art.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color w:val="0000FF"/>
          <w:sz w:val="20"/>
        </w:rPr>
        <w:t>3,</w:t>
      </w:r>
      <w:r>
        <w:rPr>
          <w:rFonts w:ascii="Times New Roman" w:hAnsi="Times New Roman"/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comma</w:t>
      </w:r>
      <w:r>
        <w:rPr>
          <w:rFonts w:ascii="Times New Roman" w:hAnsi="Times New Roman"/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1,</w:t>
      </w:r>
      <w:r>
        <w:rPr>
          <w:rFonts w:ascii="Times New Roman" w:hAnsi="Times New Roman"/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del</w:t>
      </w:r>
      <w:r>
        <w:rPr>
          <w:rFonts w:ascii="Times New Roman" w:hAnsi="Times New Roman"/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citato</w:t>
      </w:r>
      <w:r>
        <w:rPr>
          <w:rFonts w:ascii="Times New Roman" w:hAnsi="Times New Roman"/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regolamento</w:t>
      </w:r>
      <w:r>
        <w:rPr>
          <w:rFonts w:ascii="Times New Roman" w:hAnsi="Times New Roman"/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espressamente</w:t>
      </w:r>
      <w:r>
        <w:rPr>
          <w:rFonts w:ascii="Times New Roman" w:hAnsi="Times New Roman"/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dispone</w:t>
      </w:r>
      <w:r>
        <w:rPr>
          <w:rFonts w:ascii="Times New Roman" w:hAnsi="Times New Roman"/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che</w:t>
      </w:r>
      <w:r>
        <w:rPr>
          <w:rFonts w:ascii="Times New Roman" w:hAnsi="Times New Roman"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“Il</w:t>
      </w:r>
      <w:r>
        <w:rPr>
          <w:rFonts w:ascii="Times New Roman" w:hAnsi="Times New Roman"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Comune</w:t>
      </w:r>
      <w:r>
        <w:rPr>
          <w:rFonts w:ascii="Times New Roman" w:hAnsi="Times New Roman"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e/o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per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esso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il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Concessionario,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su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istanza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del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debitore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da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presentarsi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b/>
          <w:i/>
          <w:color w:val="0000FF"/>
          <w:sz w:val="20"/>
        </w:rPr>
        <w:t>entro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b/>
          <w:i/>
          <w:color w:val="0000FF"/>
          <w:sz w:val="20"/>
        </w:rPr>
        <w:t>il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b/>
          <w:i/>
          <w:color w:val="0000FF"/>
          <w:sz w:val="20"/>
        </w:rPr>
        <w:t>30/09/2026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comunica,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nei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successivi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rFonts w:ascii="Times New Roman"/>
          <w:i/>
          <w:color w:val="0000FF"/>
          <w:sz w:val="20"/>
        </w:rPr>
        <w:t xml:space="preserve">trenta </w:t>
      </w:r>
      <w:r>
        <w:rPr>
          <w:i/>
          <w:color w:val="0000FF"/>
          <w:sz w:val="20"/>
        </w:rPr>
        <w:t>giorni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dal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ricevimento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dell’istanza,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l’ammontare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delle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pendenze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del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debitore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che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possono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essere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oggetto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di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z w:val="20"/>
        </w:rPr>
        <w:t>definizione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i/>
          <w:color w:val="0000FF"/>
          <w:spacing w:val="-2"/>
          <w:sz w:val="20"/>
        </w:rPr>
        <w:t>agevolata”</w:t>
      </w:r>
      <w:r>
        <w:rPr>
          <w:color w:val="0000FF"/>
          <w:spacing w:val="-2"/>
          <w:sz w:val="20"/>
        </w:rPr>
        <w:t>;</w:t>
      </w:r>
    </w:p>
    <w:p w:rsidR="000E68D2" w:rsidRDefault="00BD1D6D">
      <w:pPr>
        <w:spacing w:before="3"/>
        <w:ind w:right="5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H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D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:rsidR="000E68D2" w:rsidRDefault="00BD1D6D">
      <w:pPr>
        <w:pStyle w:val="Corpodeltesto"/>
        <w:spacing w:before="118" w:line="357" w:lineRule="auto"/>
        <w:ind w:right="138"/>
        <w:rPr>
          <w:sz w:val="24"/>
        </w:rPr>
      </w:pPr>
      <w:r>
        <w:t>di</w:t>
      </w:r>
      <w:r>
        <w:rPr>
          <w:rFonts w:ascii="Times New Roman" w:hAnsi="Times New Roman"/>
        </w:rPr>
        <w:t xml:space="preserve"> </w:t>
      </w:r>
      <w:r>
        <w:t>poter</w:t>
      </w:r>
      <w:r>
        <w:rPr>
          <w:rFonts w:ascii="Times New Roman" w:hAnsi="Times New Roman"/>
        </w:rPr>
        <w:t xml:space="preserve"> </w:t>
      </w:r>
      <w:r>
        <w:t>conoscere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pendenze</w:t>
      </w:r>
      <w:r>
        <w:rPr>
          <w:rFonts w:ascii="Times New Roman" w:hAnsi="Times New Roman"/>
        </w:rPr>
        <w:t xml:space="preserve"> </w:t>
      </w:r>
      <w:r>
        <w:t>ascrivibili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richiedente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possano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definizione</w:t>
      </w:r>
      <w:r>
        <w:rPr>
          <w:rFonts w:ascii="Times New Roman" w:hAnsi="Times New Roman"/>
        </w:rPr>
        <w:t xml:space="preserve"> </w:t>
      </w:r>
      <w:r>
        <w:t>agevolata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t>pace</w:t>
      </w:r>
      <w:r>
        <w:rPr>
          <w:rFonts w:ascii="Times New Roman" w:hAnsi="Times New Roman"/>
        </w:rPr>
        <w:t xml:space="preserve"> </w:t>
      </w:r>
      <w:r>
        <w:t>fiscale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sz w:val="24"/>
        </w:rPr>
        <w:t>.</w:t>
      </w:r>
    </w:p>
    <w:p w:rsidR="000E68D2" w:rsidRDefault="00BD1D6D">
      <w:pPr>
        <w:spacing w:before="2"/>
        <w:ind w:right="57"/>
        <w:jc w:val="center"/>
        <w:rPr>
          <w:b/>
          <w:sz w:val="20"/>
        </w:rPr>
      </w:pPr>
      <w:r>
        <w:rPr>
          <w:b/>
          <w:sz w:val="20"/>
        </w:rPr>
        <w:t>D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C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H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R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:rsidR="000E68D2" w:rsidRDefault="00BD1D6D">
      <w:pPr>
        <w:pStyle w:val="Corpodeltesto"/>
        <w:spacing w:before="118" w:line="355" w:lineRule="auto"/>
        <w:ind w:right="139"/>
        <w:jc w:val="both"/>
      </w:pPr>
      <w:r>
        <w:t>di</w:t>
      </w:r>
      <w:r>
        <w:rPr>
          <w:rFonts w:ascii="Times New Roman"/>
        </w:rPr>
        <w:t xml:space="preserve"> </w:t>
      </w:r>
      <w:r>
        <w:t>riservarsi,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successiva</w:t>
      </w:r>
      <w:r>
        <w:rPr>
          <w:rFonts w:ascii="Times New Roman"/>
        </w:rPr>
        <w:t xml:space="preserve"> </w:t>
      </w:r>
      <w:r>
        <w:t>dichiarazione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adesione</w:t>
      </w:r>
      <w:r>
        <w:rPr>
          <w:rFonts w:ascii="Times New Roman"/>
        </w:rPr>
        <w:t xml:space="preserve"> </w:t>
      </w:r>
      <w:r>
        <w:t>da</w:t>
      </w:r>
      <w:r>
        <w:rPr>
          <w:rFonts w:ascii="Times New Roman"/>
        </w:rPr>
        <w:t xml:space="preserve"> </w:t>
      </w:r>
      <w:r>
        <w:t>presentare</w:t>
      </w:r>
      <w:r>
        <w:rPr>
          <w:rFonts w:ascii="Times New Roman"/>
        </w:rPr>
        <w:t xml:space="preserve"> </w:t>
      </w:r>
      <w:r>
        <w:t>entro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termine</w:t>
      </w:r>
      <w:r>
        <w:rPr>
          <w:rFonts w:ascii="Times New Roman"/>
        </w:rPr>
        <w:t xml:space="preserve"> stabilito dal Regolamento</w:t>
      </w:r>
      <w:r>
        <w:t>,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comunicare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volersi</w:t>
      </w:r>
      <w:r>
        <w:rPr>
          <w:rFonts w:ascii="Times New Roman"/>
        </w:rPr>
        <w:t xml:space="preserve"> </w:t>
      </w:r>
      <w:r>
        <w:t>avvalere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definizione</w:t>
      </w:r>
      <w:r>
        <w:rPr>
          <w:rFonts w:ascii="Times New Roman"/>
        </w:rPr>
        <w:t xml:space="preserve"> </w:t>
      </w:r>
      <w:r>
        <w:t>agevolata</w:t>
      </w:r>
      <w:r>
        <w:rPr>
          <w:rFonts w:ascii="Times New Roman"/>
        </w:rPr>
        <w:t xml:space="preserve"> </w:t>
      </w:r>
      <w:r>
        <w:t>e/o</w:t>
      </w:r>
      <w:r>
        <w:rPr>
          <w:rFonts w:ascii="Times New Roman"/>
        </w:rPr>
        <w:t xml:space="preserve"> </w:t>
      </w:r>
      <w:r>
        <w:t>pace</w:t>
      </w:r>
      <w:r>
        <w:rPr>
          <w:rFonts w:ascii="Times New Roman"/>
        </w:rPr>
        <w:t xml:space="preserve"> </w:t>
      </w:r>
      <w:r>
        <w:t>fiscale,</w:t>
      </w:r>
      <w:r>
        <w:rPr>
          <w:rFonts w:ascii="Times New Roman"/>
        </w:rPr>
        <w:t xml:space="preserve"> </w:t>
      </w:r>
      <w:r>
        <w:t>ove</w:t>
      </w:r>
      <w:r>
        <w:rPr>
          <w:rFonts w:ascii="Times New Roman"/>
        </w:rPr>
        <w:t xml:space="preserve"> </w:t>
      </w:r>
      <w:r>
        <w:t>consentito</w:t>
      </w:r>
      <w:r>
        <w:rPr>
          <w:rFonts w:ascii="Times New Roman"/>
        </w:rPr>
        <w:t xml:space="preserve"> </w:t>
      </w:r>
      <w:r>
        <w:t>dalle</w:t>
      </w:r>
      <w:r>
        <w:rPr>
          <w:rFonts w:ascii="Times New Roman"/>
          <w:spacing w:val="-1"/>
        </w:rPr>
        <w:t xml:space="preserve"> </w:t>
      </w:r>
      <w:r>
        <w:t>norme</w:t>
      </w:r>
      <w:r>
        <w:rPr>
          <w:rFonts w:ascii="Times New Roman"/>
          <w:spacing w:val="-1"/>
        </w:rPr>
        <w:t xml:space="preserve"> </w:t>
      </w:r>
      <w:r>
        <w:t>e</w:t>
      </w:r>
      <w:r>
        <w:rPr>
          <w:rFonts w:ascii="Times New Roman"/>
          <w:spacing w:val="-1"/>
        </w:rPr>
        <w:t xml:space="preserve"> </w:t>
      </w:r>
      <w:r>
        <w:t>regolamenti</w:t>
      </w:r>
      <w:r>
        <w:rPr>
          <w:rFonts w:ascii="Times New Roman"/>
        </w:rPr>
        <w:t xml:space="preserve"> </w:t>
      </w:r>
      <w:r>
        <w:t>vigenti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materia,</w:t>
      </w:r>
      <w:r>
        <w:rPr>
          <w:rFonts w:ascii="Times New Roman"/>
        </w:rPr>
        <w:t xml:space="preserve"> </w:t>
      </w:r>
      <w:r>
        <w:t>estinguere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complessivo</w:t>
      </w:r>
      <w:r>
        <w:rPr>
          <w:rFonts w:ascii="Times New Roman"/>
        </w:rPr>
        <w:t xml:space="preserve"> </w:t>
      </w:r>
      <w:r>
        <w:t>debito</w:t>
      </w:r>
      <w:r>
        <w:rPr>
          <w:rFonts w:ascii="Times New Roman"/>
        </w:rPr>
        <w:t xml:space="preserve"> </w:t>
      </w:r>
      <w:r>
        <w:t>nel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delle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saranno</w:t>
      </w:r>
      <w:r>
        <w:rPr>
          <w:rFonts w:ascii="Times New Roman"/>
        </w:rPr>
        <w:t xml:space="preserve"> </w:t>
      </w:r>
      <w:r>
        <w:t>comunicate.</w:t>
      </w:r>
    </w:p>
    <w:p w:rsidR="00A1728C" w:rsidRDefault="00A1728C">
      <w:pPr>
        <w:pStyle w:val="Corpodeltesto"/>
        <w:tabs>
          <w:tab w:val="left" w:pos="2286"/>
        </w:tabs>
        <w:spacing w:before="3"/>
        <w:jc w:val="both"/>
      </w:pPr>
    </w:p>
    <w:p w:rsidR="000E68D2" w:rsidRDefault="00BD1D6D">
      <w:pPr>
        <w:pStyle w:val="Corpodeltesto"/>
        <w:tabs>
          <w:tab w:val="left" w:pos="2286"/>
        </w:tabs>
        <w:spacing w:before="3"/>
        <w:jc w:val="both"/>
        <w:rPr>
          <w:rFonts w:ascii="Times New Roman"/>
        </w:rPr>
      </w:pPr>
      <w:r>
        <w:t>Casali del Manco,</w:t>
      </w:r>
      <w:r>
        <w:rPr>
          <w:rFonts w:ascii="Times New Roman"/>
        </w:rPr>
        <w:t xml:space="preserve"> _________________</w:t>
      </w:r>
      <w:r>
        <w:rPr>
          <w:rFonts w:ascii="Times New Roman"/>
          <w:u w:val="single"/>
        </w:rPr>
        <w:tab/>
      </w:r>
    </w:p>
    <w:p w:rsidR="000E68D2" w:rsidRDefault="000E68D2">
      <w:pPr>
        <w:pStyle w:val="Corpodeltesto"/>
        <w:spacing w:before="11"/>
        <w:ind w:left="0"/>
        <w:rPr>
          <w:rFonts w:ascii="Times New Roman"/>
        </w:rPr>
      </w:pPr>
    </w:p>
    <w:p w:rsidR="000E68D2" w:rsidRDefault="00BD1D6D">
      <w:pPr>
        <w:pStyle w:val="Corpodeltesto"/>
        <w:ind w:left="6482"/>
      </w:pPr>
      <w:r>
        <w:t>In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fede</w:t>
      </w:r>
    </w:p>
    <w:p w:rsidR="000E68D2" w:rsidRDefault="00041485">
      <w:pPr>
        <w:pStyle w:val="Corpodeltesto"/>
        <w:spacing w:before="10"/>
        <w:ind w:left="0"/>
        <w:rPr>
          <w:sz w:val="15"/>
        </w:rPr>
      </w:pPr>
      <w:r>
        <w:rPr>
          <w:sz w:val="15"/>
        </w:rPr>
        <w:pict>
          <v:shape id="Graphic 2" o:spid="_x0000_s1026" style="position:absolute;margin-left:324.7pt;margin-top:10.85pt;width:152.55pt;height:.1pt;z-index:-251658752;mso-position-horizontal-relative:page" coordsize="1937385,1" o:spt="100" o:gfxdata="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2i/l/ZAAAACQEAAA8AAAAA&#10;AAAAAQAgAAAAIgAAAGRycy9kb3ducmV2LnhtbFBLAQIUABQAAAAIAIdO4kCXwNsDEwIAAHoEAAAO&#10;AAAAAAAAAAEAIAAAACgBAABkcnMvZTJvRG9jLnhtbFBLBQYAAAAABgAGAFkBAACtBQAAAAA=&#10;" adj="0,,0" path="m,l1937302,e" filled="f" strokeweight=".22822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0E68D2" w:rsidRDefault="00BD1D6D">
      <w:pPr>
        <w:pStyle w:val="Corpodeltesto"/>
        <w:spacing w:before="16" w:line="477" w:lineRule="auto"/>
        <w:ind w:right="566" w:firstLine="4201"/>
        <w:rPr>
          <w:sz w:val="16"/>
        </w:rPr>
      </w:pPr>
      <w:r>
        <w:t>(Firma</w:t>
      </w:r>
      <w:r>
        <w:rPr>
          <w:rFonts w:ascii="Times New Roman" w:hAnsi="Times New Roman"/>
          <w:spacing w:val="-9"/>
        </w:rPr>
        <w:t xml:space="preserve"> </w:t>
      </w:r>
      <w:r>
        <w:t>autografa</w:t>
      </w:r>
      <w:r>
        <w:rPr>
          <w:rFonts w:ascii="Times New Roman" w:hAnsi="Times New Roman"/>
          <w:spacing w:val="-9"/>
        </w:rPr>
        <w:t xml:space="preserve"> </w:t>
      </w:r>
      <w:r>
        <w:t>solo</w:t>
      </w:r>
      <w:r>
        <w:rPr>
          <w:rFonts w:ascii="Times New Roman" w:hAnsi="Times New Roman"/>
          <w:spacing w:val="-8"/>
        </w:rPr>
        <w:t xml:space="preserve"> </w:t>
      </w:r>
      <w:r>
        <w:t>se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rFonts w:ascii="Times New Roman" w:hAnsi="Times New Roman"/>
          <w:spacing w:val="-9"/>
        </w:rPr>
        <w:t xml:space="preserve"> </w:t>
      </w:r>
      <w:r>
        <w:t>si</w:t>
      </w:r>
      <w:r>
        <w:rPr>
          <w:rFonts w:ascii="Times New Roman" w:hAnsi="Times New Roman"/>
          <w:spacing w:val="-10"/>
        </w:rPr>
        <w:t xml:space="preserve"> </w:t>
      </w:r>
      <w:r>
        <w:t>utilizza</w:t>
      </w:r>
      <w:r>
        <w:rPr>
          <w:rFonts w:ascii="Times New Roman" w:hAnsi="Times New Roman"/>
          <w:spacing w:val="-9"/>
        </w:rPr>
        <w:t xml:space="preserve"> </w:t>
      </w:r>
      <w:r>
        <w:t>SPID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firma</w:t>
      </w:r>
      <w:r>
        <w:rPr>
          <w:rFonts w:ascii="Times New Roman" w:hAnsi="Times New Roman"/>
          <w:spacing w:val="-9"/>
        </w:rPr>
        <w:t xml:space="preserve"> </w:t>
      </w:r>
      <w:r>
        <w:t>digitale</w:t>
      </w:r>
      <w:r>
        <w:rPr>
          <w:rFonts w:ascii="Arial MT" w:hAnsi="Arial MT"/>
        </w:rPr>
        <w:t>)</w:t>
      </w:r>
      <w:r>
        <w:rPr>
          <w:rFonts w:ascii="Times New Roman" w:hAnsi="Times New Roman"/>
        </w:rPr>
        <w:t xml:space="preserve"> </w:t>
      </w:r>
    </w:p>
    <w:sectPr w:rsidR="000E68D2" w:rsidSect="00A1728C">
      <w:pgSz w:w="11900" w:h="16840"/>
      <w:pgMar w:top="1276" w:right="992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5BD" w:rsidRDefault="00D615BD">
      <w:r>
        <w:separator/>
      </w:r>
    </w:p>
  </w:endnote>
  <w:endnote w:type="continuationSeparator" w:id="0">
    <w:p w:rsidR="00D615BD" w:rsidRDefault="00D6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5BD" w:rsidRDefault="00D615BD">
      <w:r>
        <w:separator/>
      </w:r>
    </w:p>
  </w:footnote>
  <w:footnote w:type="continuationSeparator" w:id="0">
    <w:p w:rsidR="00D615BD" w:rsidRDefault="00D61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numFmt w:val="bullet"/>
      <w:lvlText w:val="•"/>
      <w:lvlJc w:val="left"/>
      <w:pPr>
        <w:ind w:left="2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977" w:hanging="15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955" w:hanging="15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2" w:hanging="15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10" w:hanging="15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15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5" w:hanging="15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2" w:hanging="15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0" w:hanging="1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E68D2"/>
    <w:rsid w:val="00041485"/>
    <w:rsid w:val="000E68D2"/>
    <w:rsid w:val="00A1728C"/>
    <w:rsid w:val="00BD1D6D"/>
    <w:rsid w:val="00D246E5"/>
    <w:rsid w:val="00D615BD"/>
    <w:rsid w:val="13593446"/>
    <w:rsid w:val="1CF566AC"/>
    <w:rsid w:val="31F9640B"/>
    <w:rsid w:val="6E7A5A63"/>
    <w:rsid w:val="7347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rsid w:val="000E68D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rsid w:val="000E68D2"/>
    <w:pPr>
      <w:ind w:left="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uiPriority w:val="1"/>
    <w:qFormat/>
    <w:rsid w:val="000E68D2"/>
    <w:pPr>
      <w:ind w:left="2"/>
    </w:pPr>
    <w:rPr>
      <w:sz w:val="20"/>
      <w:szCs w:val="20"/>
    </w:rPr>
  </w:style>
  <w:style w:type="character" w:styleId="Collegamentoipertestuale">
    <w:name w:val="Hyperlink"/>
    <w:basedOn w:val="Carpredefinitoparagrafo"/>
    <w:rsid w:val="000E68D2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0E68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0E68D2"/>
    <w:pPr>
      <w:spacing w:before="6"/>
      <w:ind w:left="2" w:right="57"/>
      <w:jc w:val="both"/>
    </w:pPr>
  </w:style>
  <w:style w:type="paragraph" w:customStyle="1" w:styleId="TableParagraph">
    <w:name w:val="Table Paragraph"/>
    <w:basedOn w:val="Normale"/>
    <w:uiPriority w:val="1"/>
    <w:qFormat/>
    <w:rsid w:val="000E68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alidelmanco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Istanza_conoscitiva_pendenze_pa</dc:title>
  <dc:creator>Segreteria I T</dc:creator>
  <cp:lastModifiedBy>kgallo</cp:lastModifiedBy>
  <cp:revision>2</cp:revision>
  <dcterms:created xsi:type="dcterms:W3CDTF">2026-06-15T14:25:00Z</dcterms:created>
  <dcterms:modified xsi:type="dcterms:W3CDTF">2026-06-15T14:25:00Z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PDFCreator Version 1.2.3</vt:lpwstr>
  </property>
  <property fmtid="{D5CDD505-2E9C-101B-9397-08002B2CF9AE}" pid="5" name="LastSaved">
    <vt:filetime>2026-06-08T00:00:00Z</vt:filetime>
  </property>
  <property fmtid="{D5CDD505-2E9C-101B-9397-08002B2CF9AE}" pid="6" name="Producer">
    <vt:lpwstr>GPL Ghostscript 9.04</vt:lpwstr>
  </property>
  <property fmtid="{D5CDD505-2E9C-101B-9397-08002B2CF9AE}" pid="7" name="KSOProductBuildVer">
    <vt:lpwstr>1033-12.2.0.22549</vt:lpwstr>
  </property>
  <property fmtid="{D5CDD505-2E9C-101B-9397-08002B2CF9AE}" pid="8" name="ICV">
    <vt:lpwstr>2135EBCD34D54E6195E9C7C0677C5965_12</vt:lpwstr>
  </property>
</Properties>
</file>